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7C9" w:rsidRPr="000759A6" w:rsidRDefault="006B47C9" w:rsidP="006B47C9">
      <w:pPr>
        <w:spacing w:after="150" w:line="326" w:lineRule="atLeast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00040"/>
          <w:sz w:val="24"/>
          <w:szCs w:val="24"/>
          <w:u w:val="single"/>
          <w:lang w:eastAsia="ru-RU"/>
        </w:rPr>
        <w:t>Правила поведения родителей на детском празднике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Добро пожаловать на детский праздник к нам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 с правилами ознакомиться мы предлагаем Вам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Мы в музыкальном зале рады видеть всех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Всегда звучат здесь песни, детский смех.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 чтобы праздник был спокойней, веселей,</w:t>
      </w:r>
      <w:bookmarkStart w:id="0" w:name="_GoBack"/>
      <w:bookmarkEnd w:id="0"/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Не надо брать с собой грудных детей.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Устанут, будут плакать, и кричать,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Нехорошо артистов огорчать.</w:t>
      </w:r>
    </w:p>
    <w:p w:rsidR="006B47C9" w:rsidRPr="000759A6" w:rsidRDefault="006B47C9" w:rsidP="006B47C9">
      <w:pPr>
        <w:spacing w:after="150" w:line="245" w:lineRule="atLeast"/>
        <w:ind w:left="3515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> 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 день праздника вы постарайтесь раньше встать.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Чтобы на утренник в детсад не опоздать.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Чтоб Ваша дочка или ваш сынок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Костюм надеть спокойно смог.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А вот фотоаппарат иль камеру возьмите,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 обязательно весь праздник вы снимите.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А что же можно? Спросите вы нас!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Мы очень просим, дорогие вас,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Аплодисментами поддерживать детей,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Чтобы артисты стали посмелей.</w:t>
      </w:r>
    </w:p>
    <w:p w:rsidR="006B47C9" w:rsidRPr="000759A6" w:rsidRDefault="006B47C9" w:rsidP="006B47C9">
      <w:pPr>
        <w:spacing w:after="150" w:line="245" w:lineRule="atLeast"/>
        <w:ind w:left="3515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> 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А если уж пришлось вам опоздать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То постарайтесь никому не помешать.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Вы между номерами паузу дождитесь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Пройдите в зал и у дверей садитесь.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 не забудьте снять пальто и шапки.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Снимите сапоги, наденьте тапки,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А лучше туфли на высоких каблуках.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Чтоб все вокруг сказали: «Ах!»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Ещё хотим, друзья вам предложить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Свои таланты в зале проявить.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Читать стихи, петь песни, танцевать,</w:t>
      </w:r>
    </w:p>
    <w:p w:rsidR="006B47C9" w:rsidRPr="000759A6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Шутить, на сцене роль сыграть.</w:t>
      </w:r>
    </w:p>
    <w:p w:rsidR="00BE649A" w:rsidRPr="006B47C9" w:rsidRDefault="006B47C9" w:rsidP="006B47C9">
      <w:pPr>
        <w:spacing w:after="150" w:line="245" w:lineRule="atLeast"/>
        <w:jc w:val="both"/>
        <w:rPr>
          <w:rFonts w:ascii="Verdana" w:eastAsia="Times New Roman" w:hAnsi="Verdana" w:cs="Times New Roman"/>
          <w:color w:val="0000A0"/>
          <w:sz w:val="20"/>
          <w:szCs w:val="20"/>
          <w:lang w:eastAsia="ru-RU"/>
        </w:rPr>
      </w:pPr>
      <w:r w:rsidRPr="000759A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Танцуйте, пойте, веселитесь с нами</w:t>
      </w:r>
    </w:p>
    <w:sectPr w:rsidR="00BE649A" w:rsidRPr="006B4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D6"/>
    <w:rsid w:val="00167ED6"/>
    <w:rsid w:val="003B6B64"/>
    <w:rsid w:val="004C7375"/>
    <w:rsid w:val="006B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9E005-7AFD-431D-B577-B3D885EE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2017-04-11T07:56:00Z</dcterms:created>
  <dcterms:modified xsi:type="dcterms:W3CDTF">2017-04-11T07:56:00Z</dcterms:modified>
</cp:coreProperties>
</file>