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Сценарий развлечения во второй младшей группе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«Вместе весело играть».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Цель:</w:t>
      </w:r>
      <w:r>
        <w:rPr>
          <w:rFonts w:ascii="Arial" w:hAnsi="Arial" w:cs="Arial"/>
          <w:color w:val="404040"/>
        </w:rPr>
        <w:t> Создание положительного эмоционального настроя от совместных игр.</w:t>
      </w: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b/>
          <w:bCs/>
          <w:color w:val="404040"/>
        </w:rPr>
        <w:t>Задачи:</w:t>
      </w:r>
      <w:r>
        <w:rPr>
          <w:rFonts w:ascii="Arial" w:hAnsi="Arial" w:cs="Arial"/>
          <w:color w:val="404040"/>
        </w:rPr>
        <w:t>  Формировать двигательные умения и навыки через вовлечение детей в игровую деятельность. Развивать коммуникативные навыки, ориентировку в пространстве, наблюдательность, внимание, память. Воспитывать дружеские взаимоотношения, доброту, отзывчивость.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Ход развлечения: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i/>
          <w:iCs/>
          <w:color w:val="404040"/>
        </w:rPr>
        <w:t>Воспитатель:</w:t>
      </w:r>
      <w:r>
        <w:rPr>
          <w:rFonts w:ascii="Arial" w:hAnsi="Arial" w:cs="Arial"/>
          <w:color w:val="404040"/>
        </w:rPr>
        <w:t> Ребятки, вы хотите побывать в стране игр? Все готовы? Значит, пора отправляться в путешествие. Только вот на чем можно путешествовать? (ответы детей).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i/>
          <w:iCs/>
          <w:color w:val="404040"/>
        </w:rPr>
        <w:t>Воспитатель:</w:t>
      </w:r>
      <w:r>
        <w:rPr>
          <w:rFonts w:ascii="Arial" w:hAnsi="Arial" w:cs="Arial"/>
          <w:color w:val="404040"/>
        </w:rPr>
        <w:t> Свое путешествие в страну игр мы отправимся на поезде. Вы согласны?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Дети встают друг за другом, «едут» по залу, руки на плечах, отцеплять «вагончики» нельзя. Приехали на станцию.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i/>
          <w:iCs/>
          <w:color w:val="404040"/>
        </w:rPr>
        <w:t>Воспитатель:</w:t>
      </w:r>
      <w:r>
        <w:rPr>
          <w:rFonts w:ascii="Arial" w:hAnsi="Arial" w:cs="Arial"/>
          <w:color w:val="404040"/>
        </w:rPr>
        <w:t> Ехал - ехал наш поезд и приехал к болоту, остановился, нет дальше дороги, надо нам через болото перейти. Как же нам это сделать?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Игра «С кочки на кочку».</w:t>
      </w:r>
      <w:r>
        <w:rPr>
          <w:rFonts w:ascii="Arial" w:hAnsi="Arial" w:cs="Arial"/>
          <w:color w:val="404040"/>
        </w:rPr>
        <w:t> 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Через кочки перепрыгивайте, ноги не намочите.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i/>
          <w:iCs/>
          <w:color w:val="404040"/>
        </w:rPr>
        <w:t>Воспитатель:</w:t>
      </w:r>
      <w:r>
        <w:rPr>
          <w:rFonts w:ascii="Arial" w:hAnsi="Arial" w:cs="Arial"/>
          <w:color w:val="404040"/>
        </w:rPr>
        <w:t> Вот и пришли мы с вами в страну игр. Посмотрите, кто нас встречает? (Котик). Он очень любит играть и очень ждал нас к себе в гости.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Игра </w:t>
      </w:r>
      <w:r>
        <w:rPr>
          <w:rFonts w:ascii="Arial" w:hAnsi="Arial" w:cs="Arial"/>
          <w:i/>
          <w:iCs/>
          <w:color w:val="404040"/>
        </w:rPr>
        <w:t>«Бирюльки»</w:t>
      </w:r>
      <w:r>
        <w:rPr>
          <w:rFonts w:ascii="Arial" w:hAnsi="Arial" w:cs="Arial"/>
          <w:color w:val="404040"/>
        </w:rPr>
        <w:t>.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Кошки – мышки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Становитесь в хоровод!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Оля – мышка,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Саша – кот!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Будем дружно играть,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Коту мышку не поймать!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Е. Серова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Дети стоят по кругу, взявшись за руки. Мышка входит в круг, а кот выходит из круга. По сигналу воспитателя малыши поднимают сцепленные руки вверх, образуя </w:t>
      </w:r>
      <w:r>
        <w:rPr>
          <w:rFonts w:ascii="Arial" w:hAnsi="Arial" w:cs="Arial"/>
          <w:i/>
          <w:iCs/>
          <w:color w:val="404040"/>
        </w:rPr>
        <w:t>«воротца»</w:t>
      </w:r>
      <w:r>
        <w:rPr>
          <w:rFonts w:ascii="Arial" w:hAnsi="Arial" w:cs="Arial"/>
          <w:color w:val="404040"/>
        </w:rPr>
        <w:t>, через которые они стараются пропустить только мышку. Если коту не удалось поймать мышку, дети опускают руки вниз (</w:t>
      </w:r>
      <w:r>
        <w:rPr>
          <w:rFonts w:ascii="Arial" w:hAnsi="Arial" w:cs="Arial"/>
          <w:i/>
          <w:iCs/>
          <w:color w:val="404040"/>
        </w:rPr>
        <w:t>«воротца»</w:t>
      </w:r>
      <w:r>
        <w:rPr>
          <w:rFonts w:ascii="Arial" w:hAnsi="Arial" w:cs="Arial"/>
          <w:color w:val="404040"/>
        </w:rPr>
        <w:t> закрываются) и вместе с воспитателем произносят слова: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Ты не бойся, мышка, кот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lastRenderedPageBreak/>
        <w:t>Не пройдет в наш хоровод!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Игра повторяется с другим котом и мышкой.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Посмотрите, </w:t>
      </w:r>
      <w:proofErr w:type="gramStart"/>
      <w:r>
        <w:rPr>
          <w:rFonts w:ascii="Arial" w:hAnsi="Arial" w:cs="Arial"/>
          <w:color w:val="404040"/>
        </w:rPr>
        <w:t>тропинка</w:t>
      </w:r>
      <w:proofErr w:type="gramEnd"/>
      <w:r>
        <w:rPr>
          <w:rFonts w:ascii="Arial" w:hAnsi="Arial" w:cs="Arial"/>
          <w:color w:val="404040"/>
        </w:rPr>
        <w:t xml:space="preserve"> куда нас ведет, кто это здесь живет? Это зайчик спрятался. Что </w:t>
      </w:r>
      <w:proofErr w:type="gramStart"/>
      <w:r>
        <w:rPr>
          <w:rFonts w:ascii="Arial" w:hAnsi="Arial" w:cs="Arial"/>
          <w:color w:val="404040"/>
        </w:rPr>
        <w:t>–т</w:t>
      </w:r>
      <w:proofErr w:type="gramEnd"/>
      <w:r>
        <w:rPr>
          <w:rFonts w:ascii="Arial" w:hAnsi="Arial" w:cs="Arial"/>
          <w:color w:val="404040"/>
        </w:rPr>
        <w:t>о зайка очень грустный. С ним никто не играет. Зайчик, поиграй с нами!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Игра</w:t>
      </w:r>
      <w:proofErr w:type="gramStart"/>
      <w:r>
        <w:rPr>
          <w:rFonts w:ascii="Arial" w:hAnsi="Arial" w:cs="Arial"/>
          <w:color w:val="404040"/>
        </w:rPr>
        <w:t> :</w:t>
      </w:r>
      <w:proofErr w:type="gramEnd"/>
      <w:r>
        <w:rPr>
          <w:rFonts w:ascii="Arial" w:hAnsi="Arial" w:cs="Arial"/>
          <w:color w:val="404040"/>
        </w:rPr>
        <w:t xml:space="preserve"> Зайка беленький сидит.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Цель. Приучать детей слушать текст и выполнять движения в соответствии с текстом; учить их подпрыгивать, хлопать в ладоши, убегать, услышав последние слова текста. Доставить детям радость.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Описание. Дети сидят на стульчиках или скамейках по одной стороне комнаты или площадки. Воспитатель говорит, что все они зайки, и предлагает им выбежать на полянку.</w:t>
      </w:r>
    </w:p>
    <w:p w:rsidR="004868EC" w:rsidRDefault="004868EC" w:rsidP="004868EC">
      <w:pPr>
        <w:pStyle w:val="a3"/>
        <w:spacing w:before="0" w:beforeAutospacing="0" w:after="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Дети выходят на середину комнаты, становятся около воспитателя и приседают на корточки.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Воспитатель произносит текст: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Зайка беленький сидит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И ушами шевелит.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Вот так, вот так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Он ушами шевелит.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Дети шевелят кистями рук, подняв их к голове.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Зайке холодно сидеть,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Надо лапочки погреть.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Хлоп, хлоп, хлоп, хлоп,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Надо лапочки погреть.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i/>
          <w:iCs/>
          <w:color w:val="404040"/>
        </w:rPr>
        <w:t>(Со слова "хлоп" и до конца фразы дети хлопают в ладоши)</w:t>
      </w:r>
      <w:r>
        <w:rPr>
          <w:rFonts w:ascii="Arial" w:hAnsi="Arial" w:cs="Arial"/>
          <w:color w:val="404040"/>
        </w:rPr>
        <w:t>.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Зайке холодно стоять,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Надо зайке поскакать,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Скок-скок, скок-скок,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Надо зайке поскакать.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(Со слов "скок-скок" и до конца фразы дети подпрыгивают на обеих ногах на месте).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Мишка зайку испугал,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Зайка прыг</w:t>
      </w:r>
      <w:proofErr w:type="gramStart"/>
      <w:r>
        <w:rPr>
          <w:rFonts w:ascii="Arial" w:hAnsi="Arial" w:cs="Arial"/>
          <w:color w:val="404040"/>
        </w:rPr>
        <w:t>.</w:t>
      </w:r>
      <w:proofErr w:type="gramEnd"/>
      <w:r>
        <w:rPr>
          <w:rFonts w:ascii="Arial" w:hAnsi="Arial" w:cs="Arial"/>
          <w:color w:val="404040"/>
        </w:rPr>
        <w:t xml:space="preserve"> </w:t>
      </w:r>
      <w:proofErr w:type="gramStart"/>
      <w:r>
        <w:rPr>
          <w:rFonts w:ascii="Arial" w:hAnsi="Arial" w:cs="Arial"/>
          <w:color w:val="404040"/>
        </w:rPr>
        <w:t>и</w:t>
      </w:r>
      <w:proofErr w:type="gramEnd"/>
      <w:r>
        <w:rPr>
          <w:rFonts w:ascii="Arial" w:hAnsi="Arial" w:cs="Arial"/>
          <w:color w:val="404040"/>
        </w:rPr>
        <w:t xml:space="preserve"> ускакал.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i/>
          <w:iCs/>
          <w:color w:val="404040"/>
        </w:rPr>
        <w:lastRenderedPageBreak/>
        <w:t>(Воспитатель показывает игрушку мишку - и дети убегают на свои места)</w:t>
      </w:r>
      <w:r>
        <w:rPr>
          <w:rFonts w:ascii="Arial" w:hAnsi="Arial" w:cs="Arial"/>
          <w:color w:val="404040"/>
        </w:rPr>
        <w:t>.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i/>
          <w:iCs/>
          <w:color w:val="404040"/>
        </w:rPr>
        <w:t>Воспитатель:</w:t>
      </w:r>
      <w:r>
        <w:rPr>
          <w:rFonts w:ascii="Arial" w:hAnsi="Arial" w:cs="Arial"/>
          <w:color w:val="404040"/>
        </w:rPr>
        <w:t xml:space="preserve"> А теперь мы немного отдохнём. (Проводится </w:t>
      </w:r>
      <w:proofErr w:type="spellStart"/>
      <w:r>
        <w:rPr>
          <w:rFonts w:ascii="Arial" w:hAnsi="Arial" w:cs="Arial"/>
          <w:color w:val="404040"/>
        </w:rPr>
        <w:t>физминутка</w:t>
      </w:r>
      <w:proofErr w:type="spellEnd"/>
      <w:r>
        <w:rPr>
          <w:rFonts w:ascii="Arial" w:hAnsi="Arial" w:cs="Arial"/>
          <w:color w:val="404040"/>
        </w:rPr>
        <w:t xml:space="preserve"> «Хомячок»)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proofErr w:type="spellStart"/>
      <w:r>
        <w:rPr>
          <w:rFonts w:ascii="Arial" w:hAnsi="Arial" w:cs="Arial"/>
          <w:color w:val="404040"/>
        </w:rPr>
        <w:t>Хома</w:t>
      </w:r>
      <w:proofErr w:type="spellEnd"/>
      <w:r>
        <w:rPr>
          <w:rFonts w:ascii="Arial" w:hAnsi="Arial" w:cs="Arial"/>
          <w:color w:val="404040"/>
        </w:rPr>
        <w:t xml:space="preserve">, </w:t>
      </w:r>
      <w:proofErr w:type="spellStart"/>
      <w:r>
        <w:rPr>
          <w:rFonts w:ascii="Arial" w:hAnsi="Arial" w:cs="Arial"/>
          <w:color w:val="404040"/>
        </w:rPr>
        <w:t>хома</w:t>
      </w:r>
      <w:proofErr w:type="spellEnd"/>
      <w:r>
        <w:rPr>
          <w:rFonts w:ascii="Arial" w:hAnsi="Arial" w:cs="Arial"/>
          <w:color w:val="404040"/>
        </w:rPr>
        <w:t xml:space="preserve">, хомячок, </w:t>
      </w:r>
      <w:proofErr w:type="spellStart"/>
      <w:r>
        <w:rPr>
          <w:rFonts w:ascii="Arial" w:hAnsi="Arial" w:cs="Arial"/>
          <w:color w:val="404040"/>
        </w:rPr>
        <w:t>полосатенький</w:t>
      </w:r>
      <w:proofErr w:type="spellEnd"/>
      <w:r>
        <w:rPr>
          <w:rFonts w:ascii="Arial" w:hAnsi="Arial" w:cs="Arial"/>
          <w:color w:val="404040"/>
        </w:rPr>
        <w:t xml:space="preserve"> бочок, (трут бока руками)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proofErr w:type="spellStart"/>
      <w:r>
        <w:rPr>
          <w:rFonts w:ascii="Arial" w:hAnsi="Arial" w:cs="Arial"/>
          <w:color w:val="404040"/>
        </w:rPr>
        <w:t>Хома</w:t>
      </w:r>
      <w:proofErr w:type="spellEnd"/>
      <w:r>
        <w:rPr>
          <w:rFonts w:ascii="Arial" w:hAnsi="Arial" w:cs="Arial"/>
          <w:color w:val="404040"/>
        </w:rPr>
        <w:t xml:space="preserve"> раненько встаёт, (потягиваются)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Щёчки моет, (тереть щёки руками)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Лапки трёт, (движения мытья рук)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Подметает </w:t>
      </w:r>
      <w:proofErr w:type="spellStart"/>
      <w:r>
        <w:rPr>
          <w:rFonts w:ascii="Arial" w:hAnsi="Arial" w:cs="Arial"/>
          <w:color w:val="404040"/>
        </w:rPr>
        <w:t>Хома</w:t>
      </w:r>
      <w:proofErr w:type="spellEnd"/>
      <w:r>
        <w:rPr>
          <w:rFonts w:ascii="Arial" w:hAnsi="Arial" w:cs="Arial"/>
          <w:color w:val="404040"/>
        </w:rPr>
        <w:t xml:space="preserve"> хатку, (метут)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И выходит на зарядку (маршируют)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Раз, (руки вперёд)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Два, (руки вверх)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Три, (руки в стороны)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Четыре, пять (трясут кистями рук)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proofErr w:type="spellStart"/>
      <w:r>
        <w:rPr>
          <w:rFonts w:ascii="Arial" w:hAnsi="Arial" w:cs="Arial"/>
          <w:color w:val="404040"/>
        </w:rPr>
        <w:t>Хома</w:t>
      </w:r>
      <w:proofErr w:type="spellEnd"/>
      <w:r>
        <w:rPr>
          <w:rFonts w:ascii="Arial" w:hAnsi="Arial" w:cs="Arial"/>
          <w:color w:val="404040"/>
        </w:rPr>
        <w:t xml:space="preserve"> хочет сильным стать (изображаем силача)</w:t>
      </w:r>
      <w:proofErr w:type="gramStart"/>
      <w:r>
        <w:rPr>
          <w:rFonts w:ascii="Arial" w:hAnsi="Arial" w:cs="Arial"/>
          <w:color w:val="404040"/>
        </w:rPr>
        <w:t xml:space="preserve"> .</w:t>
      </w:r>
      <w:proofErr w:type="gramEnd"/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i/>
          <w:iCs/>
          <w:color w:val="404040"/>
        </w:rPr>
        <w:t>Воспитатель:</w:t>
      </w:r>
      <w:r>
        <w:rPr>
          <w:rFonts w:ascii="Arial" w:hAnsi="Arial" w:cs="Arial"/>
          <w:color w:val="404040"/>
        </w:rPr>
        <w:t> Котик, а хочешь посмотреть какие наши дети ловкие?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Игра « мяч».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В кругу, </w:t>
      </w:r>
      <w:proofErr w:type="gramStart"/>
      <w:r>
        <w:rPr>
          <w:rFonts w:ascii="Arial" w:hAnsi="Arial" w:cs="Arial"/>
          <w:color w:val="404040"/>
        </w:rPr>
        <w:t>играющие</w:t>
      </w:r>
      <w:proofErr w:type="gramEnd"/>
      <w:r>
        <w:rPr>
          <w:rFonts w:ascii="Arial" w:hAnsi="Arial" w:cs="Arial"/>
          <w:color w:val="404040"/>
        </w:rPr>
        <w:t>, стараются как можно быстрее передать соседу мяч, не уронив его. Можно в максимально быстром темпе бросать мяч или передавать его, повернувшись спиной в круг и убрав руки за спину. Усложнить упражнение можно, предложив детям играть с закрытыми глазами или одновременно с несколькими мячами.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i/>
          <w:iCs/>
          <w:color w:val="404040"/>
        </w:rPr>
        <w:t>Воспитатель</w:t>
      </w:r>
      <w:r>
        <w:rPr>
          <w:rFonts w:ascii="Arial" w:hAnsi="Arial" w:cs="Arial"/>
          <w:b/>
          <w:bCs/>
          <w:color w:val="404040"/>
        </w:rPr>
        <w:t>: </w:t>
      </w:r>
      <w:r>
        <w:rPr>
          <w:rFonts w:ascii="Arial" w:hAnsi="Arial" w:cs="Arial"/>
          <w:color w:val="404040"/>
        </w:rPr>
        <w:t>А ещё, ребята, хотите поиграть?</w:t>
      </w: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i/>
          <w:iCs/>
          <w:color w:val="404040"/>
        </w:rPr>
        <w:t>Игра </w:t>
      </w:r>
      <w:r>
        <w:rPr>
          <w:rFonts w:ascii="Arial" w:hAnsi="Arial" w:cs="Arial"/>
          <w:b/>
          <w:bCs/>
          <w:i/>
          <w:iCs/>
          <w:color w:val="404040"/>
        </w:rPr>
        <w:t>«Карусель»</w:t>
      </w:r>
      <w:r>
        <w:rPr>
          <w:rFonts w:ascii="Arial" w:hAnsi="Arial" w:cs="Arial"/>
          <w:color w:val="404040"/>
        </w:rPr>
        <w:br/>
        <w:t>Еле-еле, еле-еле</w:t>
      </w:r>
      <w:proofErr w:type="gramStart"/>
      <w:r>
        <w:rPr>
          <w:rFonts w:ascii="Arial" w:hAnsi="Arial" w:cs="Arial"/>
          <w:color w:val="404040"/>
        </w:rPr>
        <w:br/>
        <w:t>З</w:t>
      </w:r>
      <w:proofErr w:type="gramEnd"/>
      <w:r>
        <w:rPr>
          <w:rFonts w:ascii="Arial" w:hAnsi="Arial" w:cs="Arial"/>
          <w:color w:val="404040"/>
        </w:rPr>
        <w:t>авертелись карусели,</w:t>
      </w:r>
      <w:r>
        <w:rPr>
          <w:rFonts w:ascii="Arial" w:hAnsi="Arial" w:cs="Arial"/>
          <w:color w:val="404040"/>
        </w:rPr>
        <w:br/>
        <w:t>А потом кругом-кругом,</w:t>
      </w:r>
      <w:r>
        <w:rPr>
          <w:rFonts w:ascii="Arial" w:hAnsi="Arial" w:cs="Arial"/>
          <w:color w:val="404040"/>
        </w:rPr>
        <w:br/>
        <w:t>Всё бегом-бегом-бегом.</w:t>
      </w:r>
      <w:r>
        <w:rPr>
          <w:rFonts w:ascii="Arial" w:hAnsi="Arial" w:cs="Arial"/>
          <w:color w:val="404040"/>
        </w:rPr>
        <w:br/>
        <w:t>Тише, тише, не спишите!</w:t>
      </w:r>
      <w:r>
        <w:rPr>
          <w:rFonts w:ascii="Arial" w:hAnsi="Arial" w:cs="Arial"/>
          <w:color w:val="404040"/>
        </w:rPr>
        <w:br/>
        <w:t>Карусель остановите.</w:t>
      </w:r>
      <w:r>
        <w:rPr>
          <w:rFonts w:ascii="Arial" w:hAnsi="Arial" w:cs="Arial"/>
          <w:color w:val="404040"/>
        </w:rPr>
        <w:br/>
        <w:t>Раз и два, раз и два,</w:t>
      </w:r>
      <w:r>
        <w:rPr>
          <w:rFonts w:ascii="Arial" w:hAnsi="Arial" w:cs="Arial"/>
          <w:color w:val="404040"/>
        </w:rPr>
        <w:br/>
        <w:t>Вот и кончилась игра!</w:t>
      </w:r>
    </w:p>
    <w:p w:rsidR="004868EC" w:rsidRDefault="004868EC" w:rsidP="004868EC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Воспитатель: Вы ребята веселые, дружные, внимательные. Но наше путешествие заканчивается и нам пора возвращаться в детский сад. Садитесь на поезд и поехали!</w:t>
      </w:r>
    </w:p>
    <w:p w:rsidR="004E6573" w:rsidRDefault="004E6573"/>
    <w:sectPr w:rsidR="004E6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68EC"/>
    <w:rsid w:val="004868EC"/>
    <w:rsid w:val="004E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6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9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37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7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617</Words>
  <Characters>3520</Characters>
  <Application>Microsoft Office Word</Application>
  <DocSecurity>0</DocSecurity>
  <Lines>29</Lines>
  <Paragraphs>8</Paragraphs>
  <ScaleCrop>false</ScaleCrop>
  <Company>Grizli777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2025-10-09T07:13:00Z</dcterms:created>
  <dcterms:modified xsi:type="dcterms:W3CDTF">2025-10-09T07:19:00Z</dcterms:modified>
</cp:coreProperties>
</file>