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7B00A" w14:textId="77777777" w:rsidR="0015216C" w:rsidRDefault="0015216C" w:rsidP="0015216C">
      <w:bookmarkStart w:id="0" w:name="_GoBack"/>
      <w:bookmarkEnd w:id="0"/>
      <w:r>
        <w:t>Валерий Горелых: Более 20 свердловчан, мечтавших через Интернет купить машину в Европе, лишились своих сбережений.</w:t>
      </w:r>
    </w:p>
    <w:p w14:paraId="443961C0" w14:textId="77777777" w:rsidR="0015216C" w:rsidRDefault="0015216C" w:rsidP="0015216C"/>
    <w:p w14:paraId="6867CEBA" w14:textId="77777777" w:rsidR="0015216C" w:rsidRDefault="0015216C" w:rsidP="0015216C">
      <w:r>
        <w:t xml:space="preserve">Свердловские полицейские фиксируют тревожную тенденцию: за последнее время большое количество жителей региона стали жертвами мошенников при попытке приобрести автомобиль через Интернет. Сумма причиненного потерпевшим ущерба исчисляется </w:t>
      </w:r>
      <w:proofErr w:type="gramStart"/>
      <w:r>
        <w:t>миллионами  рублей</w:t>
      </w:r>
      <w:proofErr w:type="gramEnd"/>
      <w:r>
        <w:t>. Об этом общественность и медиаресурсы Среднего Урала проинформировал руководитель пресс-службы свердловского главка МВД Валерий Горелых.</w:t>
      </w:r>
    </w:p>
    <w:p w14:paraId="71729673" w14:textId="77777777" w:rsidR="0015216C" w:rsidRDefault="0015216C" w:rsidP="0015216C"/>
    <w:p w14:paraId="5402B4A9" w14:textId="77777777" w:rsidR="0015216C" w:rsidRDefault="0015216C" w:rsidP="0015216C">
      <w:r>
        <w:t xml:space="preserve">Так, по его сведениям, желание купить иномарку по привлекательной цене сыграло злую шутку с жителем Первоуральска. В дежурную часть ОВД с заявлением обратился 40-летний местный житель. Пытаясь сэкономить, мужчина лишился 610 000 рублей. Изучая предложения в одном из мессенджеров, он обнаружил канал «Центр поставки», который обещал быструю доставку машин из Европы. </w:t>
      </w:r>
    </w:p>
    <w:p w14:paraId="06D98D0B" w14:textId="77777777" w:rsidR="0015216C" w:rsidRDefault="0015216C" w:rsidP="0015216C">
      <w:r>
        <w:t xml:space="preserve">Особый интерес у мужчины вызвал Nissan X-Trail, стоимость которого на витрине канала составляла 1 700 000 рублей. Это значительно ниже рыночных цен, что и стало главной «наживкой». Мужчина связался с менеджером по имени Артем, который любезно подтвердил актуальность предложения и перешел в активную фазу переговоров. Чтобы придать видимость солидности, мошенники направили покупателю на электронную </w:t>
      </w:r>
      <w:proofErr w:type="gramStart"/>
      <w:r>
        <w:t>почту  договор</w:t>
      </w:r>
      <w:proofErr w:type="gramEnd"/>
      <w:r>
        <w:t xml:space="preserve"> на оказание услуг по пригону автомобиля с указанием ИНН компании. Подвоха в документах </w:t>
      </w:r>
      <w:proofErr w:type="spellStart"/>
      <w:r>
        <w:t>первоуралец</w:t>
      </w:r>
      <w:proofErr w:type="spellEnd"/>
      <w:r>
        <w:t xml:space="preserve"> не заметил. Главным условием договора стала предоплата за таможенное оформление. Сумма оказалась немаленькой — 610 000 рублей. Менеджер Артем убедил клиента, что без этого взноса машина не пройдет границу, и покупатель перевел указанную сумму. Однако на следующий день, когда мужчина уже ждал документы на машину, ему пришло новое требование. Злоумышленники выставили другой счет — теперь уже на выкуп автомобиля, потребовав еще 1 090 000 рублей. Гражданин решил проверить предоставленные данные через официальный портал таможенного оформления Евразийского экономического союза. В базе ввоза автомобилей он ввел VIN-номер предполагаемого Nissan X-Trail. Результат поиска оказался нулевым: машины с таким идентификационным номером просто не существовало в таможенных реестрах.</w:t>
      </w:r>
    </w:p>
    <w:p w14:paraId="630483B6" w14:textId="77777777" w:rsidR="0015216C" w:rsidRDefault="0015216C" w:rsidP="0015216C">
      <w:r>
        <w:t xml:space="preserve">Поняв, что его обманывают, а «Центр поставки» — это фиктивная контора, </w:t>
      </w:r>
      <w:proofErr w:type="spellStart"/>
      <w:r>
        <w:t>первоуралец</w:t>
      </w:r>
      <w:proofErr w:type="spellEnd"/>
      <w:r>
        <w:t xml:space="preserve"> незамедлительно обратился в полицию.</w:t>
      </w:r>
    </w:p>
    <w:p w14:paraId="3F3DB71B" w14:textId="77777777" w:rsidR="0015216C" w:rsidRDefault="0015216C" w:rsidP="0015216C">
      <w:r>
        <w:t xml:space="preserve">Аналогичная ситуация, по словам полковника Горелых, произошла с 64-летней жительницей </w:t>
      </w:r>
      <w:proofErr w:type="spellStart"/>
      <w:r>
        <w:t>Тагилстроевского</w:t>
      </w:r>
      <w:proofErr w:type="spellEnd"/>
      <w:r>
        <w:t xml:space="preserve"> района Нижнего Тагила. Женщина увидела в чат-боте объявление о продаже «Toyota Rav-4» по цене 1,5 миллиона рублей. Представившаяся менеджером «Юлия» убедила ее внести задаток за таможенные сборы в размере 533 000 рублей. После получения подтверждения платежа покупательнице сообщили, что необходимо оплатить остаток стоимости и «непредвиденные таможенные расходы» — еще 1,127 миллиона рублей. Выполнив все переводы, пенсионерка лишилась более 1,6 миллиона рублей, после чего связь с продавцом была прервана, а объявление удалено. </w:t>
      </w:r>
    </w:p>
    <w:p w14:paraId="3DA6666B" w14:textId="77777777" w:rsidR="0015216C" w:rsidRDefault="0015216C" w:rsidP="0015216C">
      <w:r>
        <w:t xml:space="preserve">По обоим фактам следственными органами полиции   возбуждены уголовные дела по признакам мошенничества.  </w:t>
      </w:r>
    </w:p>
    <w:p w14:paraId="33B3E805" w14:textId="77777777" w:rsidR="0015216C" w:rsidRDefault="0015216C" w:rsidP="0015216C"/>
    <w:p w14:paraId="17D8D6CB" w14:textId="77777777" w:rsidR="0015216C" w:rsidRDefault="0015216C" w:rsidP="0015216C">
      <w:r>
        <w:t xml:space="preserve">Полковник Горелых отметил, что мошенники активно используют образы вежливых менеджеров, создают фиктивные договоры и поддельные сайты-однодневки, чтобы усыпить бдительность </w:t>
      </w:r>
      <w:r>
        <w:lastRenderedPageBreak/>
        <w:t>жертв. Злоумышленники целенаправленно эксплуатируют желание граждан сэкономить, выставляя цены значительно ниже рыночных. Рост числа подобных преступлений вызывает серьезную обеспокоенность, так как восстановить справедливость и вернуть деньги в таких случаях бывает крайне сложно.</w:t>
      </w:r>
    </w:p>
    <w:p w14:paraId="74B4EE74" w14:textId="77777777" w:rsidR="0015216C" w:rsidRDefault="0015216C" w:rsidP="0015216C"/>
    <w:p w14:paraId="5C2CC7A2" w14:textId="77777777" w:rsidR="0015216C" w:rsidRDefault="0015216C" w:rsidP="0015216C">
      <w:r>
        <w:t>"Чтобы не стать жертвой автомобильных мошенников, запомните несколько простых правил безопасности.</w:t>
      </w:r>
    </w:p>
    <w:p w14:paraId="3CF3767B" w14:textId="77777777" w:rsidR="0015216C" w:rsidRDefault="0015216C" w:rsidP="0015216C">
      <w:r>
        <w:t>Всегда проверяйте VIN-код. Прежде чем переводить деньги, обязательно пробейте идентификационный номер автомобиля в открытых базах данных ГИБДД и Евразийского экономического союза. Отсутствие сведений — это 100% признак мошеннической схемы", - резюмировал Валерий Горелых.</w:t>
      </w:r>
    </w:p>
    <w:p w14:paraId="63152459" w14:textId="77777777" w:rsidR="0015216C" w:rsidRDefault="0015216C" w:rsidP="0015216C"/>
    <w:p w14:paraId="7F321FA4" w14:textId="3D20581A" w:rsidR="004631BC" w:rsidRDefault="0015216C" w:rsidP="0015216C">
      <w:r>
        <w:t>Фото В.Н. Горелых</w:t>
      </w:r>
    </w:p>
    <w:sectPr w:rsidR="0046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B3"/>
    <w:rsid w:val="0015216C"/>
    <w:rsid w:val="00246A70"/>
    <w:rsid w:val="004631BC"/>
    <w:rsid w:val="00F4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30AD2-DD6E-4270-A03D-7B821EBF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</cp:revision>
  <dcterms:created xsi:type="dcterms:W3CDTF">2026-09-10T10:49:00Z</dcterms:created>
  <dcterms:modified xsi:type="dcterms:W3CDTF">2026-09-10T10:49:00Z</dcterms:modified>
</cp:coreProperties>
</file>